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799FEE" w14:textId="77777777" w:rsidR="001907BB" w:rsidRDefault="005A2F90" w:rsidP="001907BB">
      <w:pPr>
        <w:pStyle w:val="NoteLevel1"/>
        <w:numPr>
          <w:ilvl w:val="0"/>
          <w:numId w:val="0"/>
        </w:numPr>
        <w:ind w:left="851"/>
        <w:rPr>
          <w:rFonts w:ascii="Arial" w:eastAsiaTheme="minorEastAsia" w:hAnsi="Arial" w:cs="Arial"/>
          <w:lang w:val="fr-FR" w:eastAsia="ja-JP"/>
        </w:rPr>
      </w:pPr>
      <w:r>
        <w:tab/>
      </w:r>
    </w:p>
    <w:p w14:paraId="4FF93D8F" w14:textId="77777777" w:rsidR="001907BB" w:rsidRDefault="001907BB" w:rsidP="001907BB">
      <w:pPr>
        <w:pStyle w:val="NoteLevel1"/>
        <w:numPr>
          <w:ilvl w:val="0"/>
          <w:numId w:val="0"/>
        </w:numPr>
        <w:ind w:left="851"/>
        <w:rPr>
          <w:rFonts w:ascii="Arial" w:hAnsi="Arial" w:cs="Arial"/>
          <w:color w:val="8C8C7C"/>
        </w:rPr>
      </w:pPr>
    </w:p>
    <w:p w14:paraId="27BB7775" w14:textId="77777777" w:rsidR="001907BB" w:rsidRDefault="001907BB" w:rsidP="001907BB">
      <w:pPr>
        <w:pStyle w:val="NoteLevel1"/>
        <w:numPr>
          <w:ilvl w:val="0"/>
          <w:numId w:val="0"/>
        </w:numPr>
        <w:ind w:left="851"/>
        <w:rPr>
          <w:rFonts w:ascii="Arial" w:hAnsi="Arial" w:cs="Arial"/>
          <w:color w:val="8C8C7C"/>
        </w:rPr>
      </w:pPr>
    </w:p>
    <w:p w14:paraId="5DE29B8B" w14:textId="37A8E023" w:rsidR="001907BB" w:rsidRPr="002855EC" w:rsidRDefault="00D83061" w:rsidP="001907BB">
      <w:pPr>
        <w:pStyle w:val="NoteLevel1"/>
        <w:numPr>
          <w:ilvl w:val="0"/>
          <w:numId w:val="0"/>
        </w:numPr>
        <w:ind w:left="851"/>
        <w:rPr>
          <w:rFonts w:ascii="Arial" w:hAnsi="Arial" w:cs="Arial"/>
          <w:color w:val="8C8C7C"/>
        </w:rPr>
      </w:pPr>
      <w:r>
        <w:rPr>
          <w:rFonts w:ascii="Arial" w:hAnsi="Arial" w:cs="Arial"/>
          <w:color w:val="8C8C7C"/>
        </w:rPr>
        <w:t xml:space="preserve">Press Release – </w:t>
      </w:r>
      <w:r w:rsidR="008C6CCD">
        <w:rPr>
          <w:rFonts w:ascii="Arial" w:hAnsi="Arial" w:cs="Arial"/>
          <w:color w:val="8C8C7C"/>
        </w:rPr>
        <w:t>18</w:t>
      </w:r>
      <w:r w:rsidR="00212E42" w:rsidRPr="00212E42">
        <w:rPr>
          <w:rFonts w:ascii="Arial" w:hAnsi="Arial" w:cs="Arial"/>
          <w:color w:val="8C8C7C"/>
          <w:vertAlign w:val="superscript"/>
        </w:rPr>
        <w:t>th</w:t>
      </w:r>
      <w:r w:rsidR="00212E42">
        <w:rPr>
          <w:rFonts w:ascii="Arial" w:hAnsi="Arial" w:cs="Arial"/>
          <w:color w:val="8C8C7C"/>
        </w:rPr>
        <w:t xml:space="preserve"> June</w:t>
      </w:r>
      <w:r w:rsidR="001907BB" w:rsidRPr="002855EC">
        <w:rPr>
          <w:rFonts w:ascii="Arial" w:hAnsi="Arial" w:cs="Arial"/>
          <w:color w:val="8C8C7C"/>
        </w:rPr>
        <w:t xml:space="preserve"> 2012 </w:t>
      </w:r>
    </w:p>
    <w:p w14:paraId="59760DBE" w14:textId="77777777" w:rsidR="001907BB" w:rsidRPr="002855EC" w:rsidRDefault="001907BB" w:rsidP="001907BB">
      <w:pPr>
        <w:pStyle w:val="NoteLevel1"/>
        <w:ind w:left="851"/>
        <w:rPr>
          <w:rFonts w:ascii="Arial" w:hAnsi="Arial" w:cs="Arial"/>
        </w:rPr>
      </w:pPr>
    </w:p>
    <w:p w14:paraId="696B1395" w14:textId="77777777" w:rsidR="008C6CCD" w:rsidRPr="008C6CCD" w:rsidRDefault="008C6CCD" w:rsidP="008C6CCD">
      <w:pPr>
        <w:pStyle w:val="NoteLevel1"/>
        <w:ind w:left="851"/>
        <w:rPr>
          <w:rFonts w:ascii="Arial" w:hAnsi="Arial" w:cs="Arial"/>
          <w:color w:val="D85F1B"/>
          <w:sz w:val="36"/>
          <w:szCs w:val="36"/>
        </w:rPr>
      </w:pPr>
      <w:r w:rsidRPr="008C6CCD">
        <w:rPr>
          <w:rFonts w:ascii="Arial" w:hAnsi="Arial" w:cs="Arial"/>
          <w:color w:val="D85F1B"/>
          <w:sz w:val="36"/>
          <w:szCs w:val="36"/>
        </w:rPr>
        <w:t xml:space="preserve">Balkan Co-operative Conference </w:t>
      </w:r>
      <w:r w:rsidRPr="008C6CCD">
        <w:rPr>
          <w:rFonts w:ascii="Arial" w:hAnsi="Arial" w:cs="Arial"/>
          <w:color w:val="D85F1B"/>
          <w:sz w:val="36"/>
          <w:szCs w:val="36"/>
        </w:rPr>
        <w:br/>
        <w:t>The Case for Gateway Co-operatives in Montenegro and the Balkans</w:t>
      </w:r>
    </w:p>
    <w:p w14:paraId="0BC6EC7C" w14:textId="77777777" w:rsidR="008C6CCD" w:rsidRPr="00576223" w:rsidRDefault="008C6CCD" w:rsidP="001907BB">
      <w:pPr>
        <w:pStyle w:val="NoteLevel1"/>
        <w:ind w:left="851"/>
        <w:rPr>
          <w:rFonts w:ascii="Arial" w:hAnsi="Arial" w:cs="Arial"/>
        </w:rPr>
      </w:pPr>
    </w:p>
    <w:p w14:paraId="037F4558" w14:textId="77777777" w:rsidR="00576223" w:rsidRPr="00576223" w:rsidRDefault="00576223" w:rsidP="00576223">
      <w:pPr>
        <w:pStyle w:val="NoteLevel1"/>
        <w:ind w:left="851"/>
        <w:rPr>
          <w:rFonts w:ascii="Arial" w:hAnsi="Arial" w:cs="Arial"/>
        </w:rPr>
      </w:pPr>
    </w:p>
    <w:p w14:paraId="3AD9FD1B" w14:textId="77777777" w:rsidR="008C6CCD" w:rsidRPr="008C6CCD" w:rsidRDefault="008C6CCD" w:rsidP="008C6CCD">
      <w:pPr>
        <w:pStyle w:val="NoteLevel1"/>
        <w:spacing w:line="276" w:lineRule="auto"/>
        <w:ind w:left="851"/>
        <w:rPr>
          <w:rFonts w:ascii="Arial" w:hAnsi="Arial" w:cs="Arial"/>
          <w:color w:val="3C3C3B"/>
        </w:rPr>
      </w:pPr>
      <w:r w:rsidRPr="008C6CCD">
        <w:rPr>
          <w:rFonts w:ascii="Arial" w:hAnsi="Arial" w:cs="Arial"/>
          <w:color w:val="3C3C3B"/>
        </w:rPr>
        <w:t xml:space="preserve">Cooperatives Europe, COSV Montenegro, the Ministry of Agriculture and Rural Development of Montenegro, and the Union of Cooperatives of Montenegro are hosting a multi-level Balkan Cooperative Conference – The Case for Gateway Cooperatives in Montenegro and the Balkans: Reflections and Discussions. This event serves as a culminating event for the European Union funded cooperative rehabilitation project that COSV, Cooperatives Europe with several member and partner </w:t>
      </w:r>
      <w:proofErr w:type="spellStart"/>
      <w:r w:rsidRPr="008C6CCD">
        <w:rPr>
          <w:rFonts w:ascii="Arial" w:hAnsi="Arial" w:cs="Arial"/>
          <w:color w:val="3C3C3B"/>
        </w:rPr>
        <w:t>organisations</w:t>
      </w:r>
      <w:proofErr w:type="spellEnd"/>
      <w:r w:rsidRPr="008C6CCD">
        <w:rPr>
          <w:rFonts w:ascii="Arial" w:hAnsi="Arial" w:cs="Arial"/>
          <w:color w:val="3C3C3B"/>
        </w:rPr>
        <w:t>, as well as local stakeholders have been implementing in Montenegro since June 2011.</w:t>
      </w:r>
    </w:p>
    <w:p w14:paraId="5F893367" w14:textId="77777777" w:rsidR="008C6CCD" w:rsidRDefault="008C6CCD" w:rsidP="008C6CCD">
      <w:pPr>
        <w:pStyle w:val="NoteLevel1"/>
        <w:spacing w:line="276" w:lineRule="auto"/>
        <w:ind w:left="851"/>
        <w:rPr>
          <w:rFonts w:ascii="Arial" w:hAnsi="Arial" w:cs="Arial"/>
          <w:color w:val="3C3C3B"/>
        </w:rPr>
      </w:pPr>
    </w:p>
    <w:p w14:paraId="57CFBA7E" w14:textId="77777777" w:rsidR="008C6CCD" w:rsidRPr="008C6CCD" w:rsidRDefault="008C6CCD" w:rsidP="008C6CCD">
      <w:pPr>
        <w:pStyle w:val="NoteLevel1"/>
        <w:spacing w:line="276" w:lineRule="auto"/>
        <w:ind w:left="851"/>
        <w:rPr>
          <w:rFonts w:ascii="Arial" w:hAnsi="Arial" w:cs="Arial"/>
          <w:color w:val="3C3C3B"/>
        </w:rPr>
      </w:pPr>
      <w:r w:rsidRPr="008C6CCD">
        <w:rPr>
          <w:rFonts w:ascii="Arial" w:hAnsi="Arial" w:cs="Arial"/>
          <w:color w:val="3C3C3B"/>
        </w:rPr>
        <w:t>The conference will feature and highlight the project’s activities and partnerships. The event will also provide an opportunity to expand the discussion to the larger Balkan context, including presentations of cooperative development activities in the region and an opportunity to recommend follow-up strategies for a continuation of cooperative development activities. Panelists include co-operators from Montenegro, Slovenia, Macedonia, Turkey, Bosnia and Herzegovina, Bulgaria, and Albania. Conference participants also include representatives from Croatia, Serbia, and other European cooperative movements.</w:t>
      </w:r>
    </w:p>
    <w:p w14:paraId="2D85D175" w14:textId="77777777" w:rsidR="008C6CCD" w:rsidRDefault="008C6CCD" w:rsidP="008C6CCD">
      <w:pPr>
        <w:pStyle w:val="NoteLevel1"/>
        <w:spacing w:line="276" w:lineRule="auto"/>
        <w:ind w:left="851"/>
        <w:rPr>
          <w:rFonts w:ascii="Arial" w:hAnsi="Arial" w:cs="Arial"/>
          <w:color w:val="3C3C3B"/>
        </w:rPr>
      </w:pPr>
    </w:p>
    <w:p w14:paraId="57324AC4" w14:textId="77777777" w:rsidR="008C6CCD" w:rsidRPr="008C6CCD" w:rsidRDefault="008C6CCD" w:rsidP="008C6CCD">
      <w:pPr>
        <w:pStyle w:val="NoteLevel1"/>
        <w:spacing w:line="276" w:lineRule="auto"/>
        <w:ind w:left="851"/>
        <w:rPr>
          <w:rFonts w:ascii="Arial" w:hAnsi="Arial" w:cs="Arial"/>
          <w:color w:val="3C3C3B"/>
        </w:rPr>
      </w:pPr>
      <w:r w:rsidRPr="008C6CCD">
        <w:rPr>
          <w:rFonts w:ascii="Arial" w:hAnsi="Arial" w:cs="Arial"/>
          <w:color w:val="3C3C3B"/>
        </w:rPr>
        <w:t>The Conference also provides a unique opportunity for networking and information sharing with a culminating cocktail event – local and regional stakeholders may establish collaborations and joint action plans to continue expanding the breadth and depth of cooperative development in Montenegro and the larger Balkan context. Indeed, these networking opportunities can prove a catalyst for continued collaborations and partnerships.</w:t>
      </w:r>
    </w:p>
    <w:p w14:paraId="0986B2E3" w14:textId="01C14395" w:rsidR="00FE1000" w:rsidRPr="002855EC" w:rsidRDefault="00FE1000" w:rsidP="00576223">
      <w:pPr>
        <w:pStyle w:val="NoteLevel1"/>
        <w:ind w:left="851"/>
        <w:rPr>
          <w:rFonts w:ascii="Arial" w:hAnsi="Arial" w:cs="Arial"/>
        </w:rPr>
      </w:pPr>
    </w:p>
    <w:p w14:paraId="36E78974" w14:textId="77777777" w:rsidR="001907BB" w:rsidRPr="002855EC" w:rsidRDefault="001907BB" w:rsidP="00576223">
      <w:pPr>
        <w:pStyle w:val="NoteLevel1"/>
        <w:numPr>
          <w:ilvl w:val="0"/>
          <w:numId w:val="0"/>
        </w:numPr>
        <w:rPr>
          <w:rFonts w:ascii="Arial" w:hAnsi="Arial" w:cs="Arial"/>
        </w:rPr>
      </w:pPr>
    </w:p>
    <w:p w14:paraId="21014393" w14:textId="41A5CA4C" w:rsidR="00212E42" w:rsidRDefault="00212E42" w:rsidP="00576223">
      <w:pPr>
        <w:pStyle w:val="NoteLevel1"/>
        <w:numPr>
          <w:ilvl w:val="0"/>
          <w:numId w:val="0"/>
        </w:numPr>
        <w:rPr>
          <w:rFonts w:ascii="Arial" w:hAnsi="Arial" w:cs="Arial"/>
        </w:rPr>
      </w:pPr>
      <w:r>
        <w:rPr>
          <w:rFonts w:ascii="Arial" w:hAnsi="Arial" w:cs="Arial"/>
        </w:rPr>
        <w:br w:type="page"/>
      </w:r>
    </w:p>
    <w:p w14:paraId="405BAE40" w14:textId="77777777" w:rsidR="001907BB" w:rsidRDefault="001907BB" w:rsidP="001907BB">
      <w:pPr>
        <w:pStyle w:val="NoteLevel1"/>
        <w:numPr>
          <w:ilvl w:val="0"/>
          <w:numId w:val="0"/>
        </w:numPr>
        <w:ind w:left="851"/>
        <w:rPr>
          <w:rFonts w:ascii="Arial" w:hAnsi="Arial" w:cs="Arial"/>
        </w:rPr>
      </w:pPr>
    </w:p>
    <w:p w14:paraId="488A1925" w14:textId="77777777" w:rsidR="001907BB" w:rsidRPr="004E3F9F" w:rsidRDefault="001907BB" w:rsidP="001907BB">
      <w:pPr>
        <w:pStyle w:val="NoteLevel1"/>
        <w:pBdr>
          <w:top w:val="single" w:sz="2" w:space="1" w:color="8C8C7C"/>
        </w:pBdr>
        <w:ind w:left="851"/>
        <w:rPr>
          <w:rFonts w:ascii="Arial" w:hAnsi="Arial" w:cs="Arial"/>
          <w:b/>
          <w:color w:val="8C8C7C"/>
        </w:rPr>
      </w:pPr>
      <w:r w:rsidRPr="004E3F9F">
        <w:rPr>
          <w:rFonts w:ascii="Arial" w:hAnsi="Arial" w:cs="Arial"/>
          <w:b/>
          <w:color w:val="8C8C7C"/>
        </w:rPr>
        <w:t xml:space="preserve">Notes to the editors </w:t>
      </w:r>
    </w:p>
    <w:p w14:paraId="74F389DD" w14:textId="77777777" w:rsidR="001907BB" w:rsidRPr="002855EC" w:rsidRDefault="001907BB" w:rsidP="001907BB">
      <w:pPr>
        <w:pStyle w:val="NoteLevel1"/>
        <w:ind w:left="851"/>
        <w:rPr>
          <w:rFonts w:ascii="Arial" w:hAnsi="Arial" w:cs="Arial"/>
        </w:rPr>
      </w:pPr>
    </w:p>
    <w:p w14:paraId="7CD236E8" w14:textId="77777777" w:rsidR="00FE1000" w:rsidRDefault="00FE1000" w:rsidP="00FE1000">
      <w:pPr>
        <w:pStyle w:val="NoteLevel1"/>
        <w:numPr>
          <w:ilvl w:val="0"/>
          <w:numId w:val="0"/>
        </w:numPr>
        <w:rPr>
          <w:rFonts w:ascii="Arial" w:hAnsi="Arial" w:cs="Arial"/>
        </w:rPr>
      </w:pPr>
    </w:p>
    <w:p w14:paraId="1FE3C0C7" w14:textId="536811EE" w:rsidR="008C6CCD" w:rsidRDefault="008C6CCD" w:rsidP="008C6CCD">
      <w:pPr>
        <w:pStyle w:val="NoteLevel1"/>
        <w:ind w:left="851"/>
        <w:rPr>
          <w:rFonts w:ascii="Arial" w:hAnsi="Arial" w:cs="Arial"/>
        </w:rPr>
      </w:pPr>
      <w:bookmarkStart w:id="0" w:name="_GoBack"/>
      <w:bookmarkEnd w:id="0"/>
      <w:r>
        <w:rPr>
          <w:rFonts w:ascii="Arial" w:hAnsi="Arial" w:cs="Arial"/>
          <w:b/>
          <w:color w:val="8C8C7C"/>
        </w:rPr>
        <w:t xml:space="preserve">Conference </w:t>
      </w:r>
      <w:proofErr w:type="spellStart"/>
      <w:r>
        <w:rPr>
          <w:rFonts w:ascii="Arial" w:hAnsi="Arial" w:cs="Arial"/>
          <w:b/>
          <w:color w:val="8C8C7C"/>
        </w:rPr>
        <w:t>programme</w:t>
      </w:r>
      <w:proofErr w:type="spellEnd"/>
      <w:r>
        <w:rPr>
          <w:rFonts w:ascii="Arial" w:hAnsi="Arial" w:cs="Arial"/>
        </w:rPr>
        <w:t xml:space="preserve"> is available at the following link: </w:t>
      </w:r>
      <w:hyperlink r:id="rId8" w:history="1">
        <w:r w:rsidRPr="00FE74CE">
          <w:rPr>
            <w:rStyle w:val="Hyperlink"/>
            <w:rFonts w:ascii="Arial" w:hAnsi="Arial" w:cs="Arial"/>
          </w:rPr>
          <w:t>http://www.coopseurope.coop/node/299</w:t>
        </w:r>
      </w:hyperlink>
      <w:r>
        <w:rPr>
          <w:rFonts w:ascii="Arial" w:hAnsi="Arial" w:cs="Arial"/>
        </w:rPr>
        <w:t xml:space="preserve"> </w:t>
      </w:r>
    </w:p>
    <w:p w14:paraId="2A68A497" w14:textId="77777777" w:rsidR="008C6CCD" w:rsidRDefault="008C6CCD" w:rsidP="008C6CCD">
      <w:pPr>
        <w:pStyle w:val="NoteLevel1"/>
        <w:numPr>
          <w:ilvl w:val="0"/>
          <w:numId w:val="0"/>
        </w:numPr>
        <w:rPr>
          <w:rFonts w:ascii="Arial" w:hAnsi="Arial" w:cs="Arial"/>
        </w:rPr>
      </w:pPr>
    </w:p>
    <w:p w14:paraId="1ED69D98" w14:textId="72C87BED" w:rsidR="008C6CCD" w:rsidRDefault="008C6CCD" w:rsidP="008C6CCD">
      <w:pPr>
        <w:pStyle w:val="NoteLevel1"/>
        <w:ind w:left="851"/>
        <w:rPr>
          <w:rFonts w:ascii="Arial" w:hAnsi="Arial" w:cs="Arial"/>
        </w:rPr>
      </w:pPr>
      <w:r>
        <w:rPr>
          <w:rFonts w:ascii="Arial" w:hAnsi="Arial" w:cs="Arial"/>
          <w:b/>
          <w:color w:val="8C8C7C"/>
        </w:rPr>
        <w:t>R</w:t>
      </w:r>
      <w:r w:rsidRPr="008C6CCD">
        <w:rPr>
          <w:rFonts w:ascii="Arial" w:hAnsi="Arial" w:cs="Arial"/>
          <w:b/>
          <w:color w:val="8C8C7C"/>
        </w:rPr>
        <w:t>egistration</w:t>
      </w:r>
      <w:r>
        <w:rPr>
          <w:rFonts w:ascii="Arial" w:hAnsi="Arial" w:cs="Arial"/>
        </w:rPr>
        <w:t xml:space="preserve"> to the event is free of charge. Please RSVP to </w:t>
      </w:r>
      <w:hyperlink r:id="rId9" w:history="1">
        <w:r w:rsidRPr="00FE74CE">
          <w:rPr>
            <w:rStyle w:val="Hyperlink"/>
            <w:rFonts w:ascii="Arial" w:hAnsi="Arial" w:cs="Arial"/>
          </w:rPr>
          <w:t>h.elyoussef@coopseurope.coop</w:t>
        </w:r>
      </w:hyperlink>
      <w:r>
        <w:rPr>
          <w:rFonts w:ascii="Arial" w:hAnsi="Arial" w:cs="Arial"/>
        </w:rPr>
        <w:t xml:space="preserve"> or </w:t>
      </w:r>
      <w:hyperlink r:id="rId10" w:history="1">
        <w:r w:rsidRPr="00FE74CE">
          <w:rPr>
            <w:rStyle w:val="Hyperlink"/>
            <w:rFonts w:ascii="Arial" w:hAnsi="Arial" w:cs="Arial"/>
          </w:rPr>
          <w:t>cosv.blagojevic@t-comm.me</w:t>
        </w:r>
      </w:hyperlink>
      <w:r>
        <w:rPr>
          <w:rFonts w:ascii="Arial" w:hAnsi="Arial" w:cs="Arial"/>
        </w:rPr>
        <w:t xml:space="preserve"> by 22 June 2012.</w:t>
      </w:r>
    </w:p>
    <w:p w14:paraId="10473267" w14:textId="77777777" w:rsidR="008C6CCD" w:rsidRDefault="008C6CCD" w:rsidP="008C6CCD">
      <w:pPr>
        <w:pStyle w:val="NoteLevel1"/>
        <w:numPr>
          <w:ilvl w:val="0"/>
          <w:numId w:val="0"/>
        </w:numPr>
        <w:rPr>
          <w:rFonts w:ascii="Arial" w:hAnsi="Arial" w:cs="Arial"/>
        </w:rPr>
      </w:pPr>
    </w:p>
    <w:p w14:paraId="2F9B4590" w14:textId="4AC49683" w:rsidR="008C6CCD" w:rsidRDefault="008C6CCD" w:rsidP="008C6CCD">
      <w:pPr>
        <w:pStyle w:val="NoteLevel1"/>
        <w:ind w:left="851"/>
        <w:rPr>
          <w:rFonts w:ascii="Arial" w:hAnsi="Arial" w:cs="Arial"/>
        </w:rPr>
      </w:pPr>
      <w:r>
        <w:rPr>
          <w:rFonts w:ascii="Arial" w:hAnsi="Arial" w:cs="Arial"/>
          <w:b/>
          <w:color w:val="8C8C7C"/>
        </w:rPr>
        <w:t>W</w:t>
      </w:r>
      <w:r w:rsidRPr="008C6CCD">
        <w:rPr>
          <w:rFonts w:ascii="Arial" w:hAnsi="Arial" w:cs="Arial"/>
          <w:b/>
          <w:color w:val="8C8C7C"/>
        </w:rPr>
        <w:t>orking languages</w:t>
      </w:r>
      <w:r>
        <w:rPr>
          <w:rFonts w:ascii="Arial" w:hAnsi="Arial" w:cs="Arial"/>
        </w:rPr>
        <w:t>: Montenegrin, English</w:t>
      </w:r>
    </w:p>
    <w:p w14:paraId="775AF873" w14:textId="77777777" w:rsidR="008C6CCD" w:rsidRDefault="008C6CCD" w:rsidP="008C6CCD">
      <w:pPr>
        <w:pStyle w:val="NoteLevel1"/>
        <w:numPr>
          <w:ilvl w:val="0"/>
          <w:numId w:val="0"/>
        </w:numPr>
        <w:rPr>
          <w:rFonts w:ascii="Arial" w:hAnsi="Arial" w:cs="Arial"/>
        </w:rPr>
      </w:pPr>
    </w:p>
    <w:p w14:paraId="2E39B82A" w14:textId="77777777" w:rsidR="008C6CCD" w:rsidRDefault="008C6CCD" w:rsidP="008C6CCD">
      <w:pPr>
        <w:pStyle w:val="NoteLevel1"/>
        <w:numPr>
          <w:ilvl w:val="0"/>
          <w:numId w:val="0"/>
        </w:numPr>
        <w:rPr>
          <w:rFonts w:ascii="Arial" w:hAnsi="Arial" w:cs="Arial"/>
        </w:rPr>
      </w:pPr>
    </w:p>
    <w:p w14:paraId="23E2F8EC" w14:textId="77777777" w:rsidR="00FE1000" w:rsidRDefault="00FE1000" w:rsidP="00FE1000">
      <w:pPr>
        <w:pStyle w:val="NoteLevel1"/>
        <w:numPr>
          <w:ilvl w:val="0"/>
          <w:numId w:val="0"/>
        </w:numPr>
        <w:rPr>
          <w:rFonts w:ascii="Arial" w:hAnsi="Arial" w:cs="Arial"/>
          <w:lang w:val="fr-FR"/>
        </w:rPr>
      </w:pPr>
    </w:p>
    <w:p w14:paraId="5D8ED48E" w14:textId="77777777" w:rsidR="00A6371B" w:rsidRPr="00A6371B" w:rsidRDefault="00A6371B" w:rsidP="001907BB">
      <w:pPr>
        <w:pStyle w:val="NoteLevel1"/>
        <w:ind w:left="851"/>
        <w:rPr>
          <w:rFonts w:ascii="Arial" w:hAnsi="Arial" w:cs="Arial"/>
          <w:lang w:val="fr-FR"/>
        </w:rPr>
      </w:pPr>
    </w:p>
    <w:p w14:paraId="2F30069C" w14:textId="68BC8D54" w:rsidR="001907BB" w:rsidRPr="00C52F4B" w:rsidRDefault="001907BB" w:rsidP="00C52F4B">
      <w:pPr>
        <w:pStyle w:val="NoteLevel1"/>
        <w:pBdr>
          <w:top w:val="single" w:sz="2" w:space="1" w:color="8C8C7C"/>
        </w:pBdr>
        <w:ind w:left="851"/>
        <w:rPr>
          <w:rFonts w:ascii="Arial" w:hAnsi="Arial" w:cs="Arial"/>
          <w:b/>
          <w:color w:val="8C8C7C"/>
        </w:rPr>
      </w:pPr>
      <w:r w:rsidRPr="00A6371B">
        <w:rPr>
          <w:rFonts w:ascii="Arial" w:hAnsi="Arial" w:cs="Arial"/>
          <w:b/>
          <w:color w:val="8C8C7C"/>
        </w:rPr>
        <w:t>Contact</w:t>
      </w:r>
    </w:p>
    <w:p w14:paraId="7055DE25" w14:textId="77777777" w:rsidR="00C52F4B" w:rsidRDefault="00C52F4B" w:rsidP="001907BB">
      <w:pPr>
        <w:pStyle w:val="NoteLevel1"/>
        <w:ind w:left="851"/>
        <w:rPr>
          <w:rFonts w:ascii="Arial" w:hAnsi="Arial" w:cs="Arial"/>
          <w:lang w:val="fr-FR"/>
        </w:rPr>
      </w:pPr>
    </w:p>
    <w:p w14:paraId="607A4824" w14:textId="2476695E" w:rsidR="001907BB" w:rsidRPr="002855EC" w:rsidRDefault="008C6CCD" w:rsidP="001907BB">
      <w:pPr>
        <w:pStyle w:val="NoteLevel1"/>
        <w:ind w:left="851"/>
        <w:rPr>
          <w:rFonts w:ascii="Arial" w:hAnsi="Arial" w:cs="Arial"/>
          <w:lang w:val="fr-FR"/>
        </w:rPr>
      </w:pPr>
      <w:proofErr w:type="spellStart"/>
      <w:r>
        <w:rPr>
          <w:rFonts w:ascii="Arial" w:hAnsi="Arial" w:cs="Arial"/>
          <w:lang w:val="fr-FR"/>
        </w:rPr>
        <w:t>Hanan</w:t>
      </w:r>
      <w:proofErr w:type="spellEnd"/>
      <w:r>
        <w:rPr>
          <w:rFonts w:ascii="Arial" w:hAnsi="Arial" w:cs="Arial"/>
          <w:lang w:val="fr-FR"/>
        </w:rPr>
        <w:t xml:space="preserve"> El Youssef</w:t>
      </w:r>
    </w:p>
    <w:p w14:paraId="4E2E7321" w14:textId="4F48BA83" w:rsidR="001907BB" w:rsidRPr="002855EC" w:rsidRDefault="008C6CCD" w:rsidP="001907BB">
      <w:pPr>
        <w:pStyle w:val="NoteLevel1"/>
        <w:ind w:left="851"/>
        <w:rPr>
          <w:rFonts w:ascii="Arial" w:hAnsi="Arial" w:cs="Arial"/>
          <w:lang w:val="fr-FR"/>
        </w:rPr>
      </w:pPr>
      <w:proofErr w:type="spellStart"/>
      <w:r>
        <w:rPr>
          <w:rFonts w:ascii="Arial" w:hAnsi="Arial" w:cs="Arial"/>
          <w:lang w:val="fr-FR"/>
        </w:rPr>
        <w:t>Co-operative</w:t>
      </w:r>
      <w:proofErr w:type="spellEnd"/>
      <w:r>
        <w:rPr>
          <w:rFonts w:ascii="Arial" w:hAnsi="Arial" w:cs="Arial"/>
          <w:lang w:val="fr-FR"/>
        </w:rPr>
        <w:t xml:space="preserve"> </w:t>
      </w:r>
      <w:proofErr w:type="spellStart"/>
      <w:r>
        <w:rPr>
          <w:rFonts w:ascii="Arial" w:hAnsi="Arial" w:cs="Arial"/>
          <w:lang w:val="fr-FR"/>
        </w:rPr>
        <w:t>Development</w:t>
      </w:r>
      <w:proofErr w:type="spellEnd"/>
      <w:r>
        <w:rPr>
          <w:rFonts w:ascii="Arial" w:hAnsi="Arial" w:cs="Arial"/>
          <w:lang w:val="fr-FR"/>
        </w:rPr>
        <w:t xml:space="preserve"> </w:t>
      </w:r>
      <w:proofErr w:type="spellStart"/>
      <w:r>
        <w:rPr>
          <w:rFonts w:ascii="Arial" w:hAnsi="Arial" w:cs="Arial"/>
          <w:lang w:val="fr-FR"/>
        </w:rPr>
        <w:t>Officer</w:t>
      </w:r>
      <w:proofErr w:type="spellEnd"/>
    </w:p>
    <w:p w14:paraId="6703A1F6" w14:textId="53EFCEA2" w:rsidR="001907BB" w:rsidRPr="002855EC" w:rsidRDefault="008C6CCD" w:rsidP="001907BB">
      <w:pPr>
        <w:pStyle w:val="NoteLevel1"/>
        <w:ind w:left="851"/>
        <w:rPr>
          <w:rFonts w:ascii="Arial" w:hAnsi="Arial" w:cs="Arial"/>
          <w:lang w:val="fr-FR"/>
        </w:rPr>
      </w:pPr>
      <w:hyperlink r:id="rId11" w:history="1">
        <w:r w:rsidRPr="00FE74CE">
          <w:rPr>
            <w:rStyle w:val="Hyperlink"/>
          </w:rPr>
          <w:t>h.elyoussef@coopseurope.coop</w:t>
        </w:r>
      </w:hyperlink>
      <w:r>
        <w:t xml:space="preserve"> </w:t>
      </w:r>
    </w:p>
    <w:p w14:paraId="11694691" w14:textId="4756D479" w:rsidR="001907BB" w:rsidRPr="002855EC" w:rsidRDefault="008C6CCD" w:rsidP="001907BB">
      <w:pPr>
        <w:ind w:left="851"/>
        <w:rPr>
          <w:rFonts w:ascii="Arial" w:hAnsi="Arial" w:cs="Arial"/>
        </w:rPr>
      </w:pPr>
      <w:hyperlink r:id="rId12" w:history="1">
        <w:r w:rsidR="003316CF" w:rsidRPr="008F0FD6">
          <w:rPr>
            <w:rStyle w:val="Hyperlink"/>
            <w:rFonts w:ascii="Arial" w:hAnsi="Arial" w:cs="Arial"/>
          </w:rPr>
          <w:t>www.coopseurope.coop</w:t>
        </w:r>
      </w:hyperlink>
      <w:r w:rsidR="003316CF">
        <w:rPr>
          <w:rFonts w:ascii="Arial" w:hAnsi="Arial" w:cs="Arial"/>
        </w:rPr>
        <w:t xml:space="preserve"> </w:t>
      </w:r>
    </w:p>
    <w:p w14:paraId="3E675BB7" w14:textId="47E1AB68" w:rsidR="00C37F56" w:rsidRPr="005B6F6C" w:rsidRDefault="00C37F56" w:rsidP="001907BB">
      <w:pPr>
        <w:rPr>
          <w:rFonts w:ascii="Arial" w:hAnsi="Arial" w:cs="Arial"/>
        </w:rPr>
      </w:pPr>
    </w:p>
    <w:sectPr w:rsidR="00C37F56" w:rsidRPr="005B6F6C" w:rsidSect="002D49A2">
      <w:headerReference w:type="default" r:id="rId13"/>
      <w:footerReference w:type="default" r:id="rId14"/>
      <w:headerReference w:type="first" r:id="rId15"/>
      <w:footerReference w:type="first" r:id="rId16"/>
      <w:pgSz w:w="11900" w:h="16840"/>
      <w:pgMar w:top="2268" w:right="737" w:bottom="1134" w:left="737" w:header="70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224C39" w14:textId="77777777" w:rsidR="00FE1000" w:rsidRDefault="00FE1000">
      <w:r>
        <w:separator/>
      </w:r>
    </w:p>
  </w:endnote>
  <w:endnote w:type="continuationSeparator" w:id="0">
    <w:p w14:paraId="47073049" w14:textId="77777777" w:rsidR="00FE1000" w:rsidRDefault="00FE1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2E288" w14:textId="77777777" w:rsidR="00FE1000" w:rsidRDefault="00FE1000" w:rsidP="00DD4C5C">
    <w:pPr>
      <w:pStyle w:val="Footer"/>
      <w:jc w:val="right"/>
    </w:pPr>
    <w:r w:rsidRPr="002D49A2">
      <w:rPr>
        <w:noProof/>
        <w:lang w:val="en-US" w:eastAsia="en-US"/>
      </w:rPr>
      <w:drawing>
        <wp:inline distT="0" distB="0" distL="0" distR="0" wp14:anchorId="311D4593" wp14:editId="4B02D6D1">
          <wp:extent cx="1079500" cy="850900"/>
          <wp:effectExtent l="25400" t="0" r="0" b="0"/>
          <wp:docPr id="4" name="Picture 2" descr="Macintosh HD:Users:Loz:Desktop:IY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oz:Desktop:IYC_Logo.jpg"/>
                  <pic:cNvPicPr>
                    <a:picLocks noChangeAspect="1" noChangeArrowheads="1"/>
                  </pic:cNvPicPr>
                </pic:nvPicPr>
                <pic:blipFill>
                  <a:blip r:embed="rId1"/>
                  <a:srcRect/>
                  <a:stretch>
                    <a:fillRect/>
                  </a:stretch>
                </pic:blipFill>
                <pic:spPr bwMode="auto">
                  <a:xfrm>
                    <a:off x="0" y="0"/>
                    <a:ext cx="1079500" cy="85090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8894B" w14:textId="77777777" w:rsidR="00FE1000" w:rsidRDefault="00FE1000" w:rsidP="00DD4C5C">
    <w:pPr>
      <w:pStyle w:val="Footer"/>
      <w:jc w:val="right"/>
    </w:pPr>
    <w:r w:rsidRPr="002D49A2">
      <w:rPr>
        <w:noProof/>
        <w:lang w:val="en-US" w:eastAsia="en-US"/>
      </w:rPr>
      <w:drawing>
        <wp:inline distT="0" distB="0" distL="0" distR="0" wp14:anchorId="747BBC98" wp14:editId="49FF1C43">
          <wp:extent cx="1079500" cy="850900"/>
          <wp:effectExtent l="25400" t="0" r="0" b="0"/>
          <wp:docPr id="6" name="Picture 2" descr="Macintosh HD:Users:Loz:Desktop:IY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oz:Desktop:IYC_Logo.jpg"/>
                  <pic:cNvPicPr>
                    <a:picLocks noChangeAspect="1" noChangeArrowheads="1"/>
                  </pic:cNvPicPr>
                </pic:nvPicPr>
                <pic:blipFill>
                  <a:blip r:embed="rId1"/>
                  <a:srcRect/>
                  <a:stretch>
                    <a:fillRect/>
                  </a:stretch>
                </pic:blipFill>
                <pic:spPr bwMode="auto">
                  <a:xfrm>
                    <a:off x="0" y="0"/>
                    <a:ext cx="1079500" cy="8509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81260B" w14:textId="77777777" w:rsidR="00FE1000" w:rsidRDefault="00FE1000">
      <w:r>
        <w:separator/>
      </w:r>
    </w:p>
  </w:footnote>
  <w:footnote w:type="continuationSeparator" w:id="0">
    <w:p w14:paraId="6D113257" w14:textId="77777777" w:rsidR="00FE1000" w:rsidRDefault="00FE100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0C0CE" w14:textId="77777777" w:rsidR="00FE1000" w:rsidRDefault="00FE1000">
    <w:pPr>
      <w:pStyle w:val="Header"/>
    </w:pPr>
    <w:r w:rsidRPr="00DD4C5C">
      <w:rPr>
        <w:noProof/>
        <w:lang w:val="en-US" w:eastAsia="en-US"/>
      </w:rPr>
      <w:drawing>
        <wp:inline distT="0" distB="0" distL="0" distR="0" wp14:anchorId="64612AB0" wp14:editId="7EAF9613">
          <wp:extent cx="2146300" cy="444500"/>
          <wp:effectExtent l="25400" t="0" r="0" b="0"/>
          <wp:docPr id="2" name="Picture 2" descr=":CoopsEurope_LetterheadHeaderC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opsEurope_LetterheadHeaderCont.jpg"/>
                  <pic:cNvPicPr>
                    <a:picLocks noChangeAspect="1" noChangeArrowheads="1"/>
                  </pic:cNvPicPr>
                </pic:nvPicPr>
                <pic:blipFill>
                  <a:blip r:embed="rId1"/>
                  <a:srcRect/>
                  <a:stretch>
                    <a:fillRect/>
                  </a:stretch>
                </pic:blipFill>
                <pic:spPr bwMode="auto">
                  <a:xfrm>
                    <a:off x="0" y="0"/>
                    <a:ext cx="2146300" cy="4445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8B07D" w14:textId="77777777" w:rsidR="00FE1000" w:rsidRDefault="00FE1000">
    <w:pPr>
      <w:pStyle w:val="Header"/>
    </w:pPr>
    <w:r>
      <w:rPr>
        <w:noProof/>
        <w:lang w:val="en-US" w:eastAsia="en-US"/>
      </w:rPr>
      <w:drawing>
        <wp:inline distT="0" distB="0" distL="0" distR="0" wp14:anchorId="46F7F587" wp14:editId="31932192">
          <wp:extent cx="2146300" cy="1663700"/>
          <wp:effectExtent l="25400" t="0" r="0" b="0"/>
          <wp:docPr id="5" name="Picture 5" descr=":CoopsEurope_Letterhea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psEurope_LetterheadHeader.jpg"/>
                  <pic:cNvPicPr>
                    <a:picLocks noChangeAspect="1" noChangeArrowheads="1"/>
                  </pic:cNvPicPr>
                </pic:nvPicPr>
                <pic:blipFill>
                  <a:blip r:embed="rId1"/>
                  <a:srcRect/>
                  <a:stretch>
                    <a:fillRect/>
                  </a:stretch>
                </pic:blipFill>
                <pic:spPr bwMode="auto">
                  <a:xfrm>
                    <a:off x="0" y="0"/>
                    <a:ext cx="2146300" cy="16637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9AE5A1A"/>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9A2"/>
    <w:rsid w:val="000F3EC6"/>
    <w:rsid w:val="000F7A82"/>
    <w:rsid w:val="001907BB"/>
    <w:rsid w:val="00212E42"/>
    <w:rsid w:val="00246A90"/>
    <w:rsid w:val="002855EC"/>
    <w:rsid w:val="002D49A2"/>
    <w:rsid w:val="002F2C32"/>
    <w:rsid w:val="003316CF"/>
    <w:rsid w:val="00344375"/>
    <w:rsid w:val="004E3F9F"/>
    <w:rsid w:val="00576223"/>
    <w:rsid w:val="00583C0E"/>
    <w:rsid w:val="005A2F90"/>
    <w:rsid w:val="005B6F6C"/>
    <w:rsid w:val="00655486"/>
    <w:rsid w:val="00691939"/>
    <w:rsid w:val="007D4CDE"/>
    <w:rsid w:val="008C6CCD"/>
    <w:rsid w:val="008E1698"/>
    <w:rsid w:val="00904860"/>
    <w:rsid w:val="009C5135"/>
    <w:rsid w:val="00A6371B"/>
    <w:rsid w:val="00AB4F88"/>
    <w:rsid w:val="00AD71A1"/>
    <w:rsid w:val="00B82103"/>
    <w:rsid w:val="00BD25E9"/>
    <w:rsid w:val="00C26D10"/>
    <w:rsid w:val="00C37F56"/>
    <w:rsid w:val="00C52F4B"/>
    <w:rsid w:val="00C61CEB"/>
    <w:rsid w:val="00C82D43"/>
    <w:rsid w:val="00CF4DF8"/>
    <w:rsid w:val="00D03F84"/>
    <w:rsid w:val="00D83061"/>
    <w:rsid w:val="00DD4C5C"/>
    <w:rsid w:val="00EA1060"/>
    <w:rsid w:val="00ED1A3B"/>
    <w:rsid w:val="00F14D40"/>
    <w:rsid w:val="00F6652D"/>
    <w:rsid w:val="00FE1000"/>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E7D3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7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49A2"/>
    <w:pPr>
      <w:tabs>
        <w:tab w:val="center" w:pos="4320"/>
        <w:tab w:val="right" w:pos="8640"/>
      </w:tabs>
    </w:pPr>
  </w:style>
  <w:style w:type="character" w:customStyle="1" w:styleId="HeaderChar">
    <w:name w:val="Header Char"/>
    <w:basedOn w:val="DefaultParagraphFont"/>
    <w:link w:val="Header"/>
    <w:uiPriority w:val="99"/>
    <w:rsid w:val="002D49A2"/>
  </w:style>
  <w:style w:type="paragraph" w:styleId="Footer">
    <w:name w:val="footer"/>
    <w:basedOn w:val="Normal"/>
    <w:link w:val="FooterChar"/>
    <w:uiPriority w:val="99"/>
    <w:unhideWhenUsed/>
    <w:rsid w:val="002D49A2"/>
    <w:pPr>
      <w:tabs>
        <w:tab w:val="center" w:pos="4320"/>
        <w:tab w:val="right" w:pos="8640"/>
      </w:tabs>
    </w:pPr>
  </w:style>
  <w:style w:type="character" w:customStyle="1" w:styleId="FooterChar">
    <w:name w:val="Footer Char"/>
    <w:basedOn w:val="DefaultParagraphFont"/>
    <w:link w:val="Footer"/>
    <w:uiPriority w:val="99"/>
    <w:rsid w:val="002D49A2"/>
  </w:style>
  <w:style w:type="paragraph" w:styleId="BalloonText">
    <w:name w:val="Balloon Text"/>
    <w:basedOn w:val="Normal"/>
    <w:link w:val="BalloonTextChar"/>
    <w:uiPriority w:val="99"/>
    <w:semiHidden/>
    <w:unhideWhenUsed/>
    <w:rsid w:val="005A2F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2F90"/>
    <w:rPr>
      <w:rFonts w:ascii="Lucida Grande" w:hAnsi="Lucida Grande" w:cs="Lucida Grande"/>
      <w:sz w:val="18"/>
      <w:szCs w:val="18"/>
    </w:rPr>
  </w:style>
  <w:style w:type="paragraph" w:styleId="NoteLevel1">
    <w:name w:val="Note Level 1"/>
    <w:basedOn w:val="Normal"/>
    <w:uiPriority w:val="99"/>
    <w:unhideWhenUsed/>
    <w:rsid w:val="001907BB"/>
    <w:pPr>
      <w:keepNext/>
      <w:numPr>
        <w:numId w:val="1"/>
      </w:numPr>
      <w:contextualSpacing/>
      <w:outlineLvl w:val="0"/>
    </w:pPr>
    <w:rPr>
      <w:rFonts w:ascii="Verdana" w:eastAsia="ＭＳ ゴシック" w:hAnsi="Verdana"/>
      <w:lang w:val="en-US" w:eastAsia="en-US"/>
    </w:rPr>
  </w:style>
  <w:style w:type="paragraph" w:styleId="NoteLevel2">
    <w:name w:val="Note Level 2"/>
    <w:basedOn w:val="Normal"/>
    <w:uiPriority w:val="99"/>
    <w:semiHidden/>
    <w:unhideWhenUsed/>
    <w:rsid w:val="001907BB"/>
    <w:pPr>
      <w:keepNext/>
      <w:numPr>
        <w:ilvl w:val="1"/>
        <w:numId w:val="1"/>
      </w:numPr>
      <w:contextualSpacing/>
      <w:outlineLvl w:val="1"/>
    </w:pPr>
    <w:rPr>
      <w:rFonts w:ascii="Verdana" w:eastAsia="ＭＳ ゴシック" w:hAnsi="Verdana"/>
      <w:lang w:val="en-US" w:eastAsia="en-US"/>
    </w:rPr>
  </w:style>
  <w:style w:type="paragraph" w:styleId="NoteLevel3">
    <w:name w:val="Note Level 3"/>
    <w:basedOn w:val="Normal"/>
    <w:uiPriority w:val="99"/>
    <w:semiHidden/>
    <w:unhideWhenUsed/>
    <w:rsid w:val="001907BB"/>
    <w:pPr>
      <w:keepNext/>
      <w:numPr>
        <w:ilvl w:val="2"/>
        <w:numId w:val="1"/>
      </w:numPr>
      <w:contextualSpacing/>
      <w:outlineLvl w:val="2"/>
    </w:pPr>
    <w:rPr>
      <w:rFonts w:ascii="Verdana" w:eastAsia="ＭＳ ゴシック" w:hAnsi="Verdana"/>
      <w:lang w:val="en-US" w:eastAsia="en-US"/>
    </w:rPr>
  </w:style>
  <w:style w:type="paragraph" w:styleId="NoteLevel4">
    <w:name w:val="Note Level 4"/>
    <w:basedOn w:val="Normal"/>
    <w:uiPriority w:val="99"/>
    <w:semiHidden/>
    <w:unhideWhenUsed/>
    <w:rsid w:val="001907BB"/>
    <w:pPr>
      <w:keepNext/>
      <w:numPr>
        <w:ilvl w:val="3"/>
        <w:numId w:val="1"/>
      </w:numPr>
      <w:contextualSpacing/>
      <w:outlineLvl w:val="3"/>
    </w:pPr>
    <w:rPr>
      <w:rFonts w:ascii="Verdana" w:eastAsia="ＭＳ ゴシック" w:hAnsi="Verdana"/>
      <w:lang w:val="en-US" w:eastAsia="en-US"/>
    </w:rPr>
  </w:style>
  <w:style w:type="paragraph" w:styleId="NoteLevel5">
    <w:name w:val="Note Level 5"/>
    <w:basedOn w:val="Normal"/>
    <w:uiPriority w:val="99"/>
    <w:semiHidden/>
    <w:unhideWhenUsed/>
    <w:rsid w:val="001907BB"/>
    <w:pPr>
      <w:keepNext/>
      <w:numPr>
        <w:ilvl w:val="4"/>
        <w:numId w:val="1"/>
      </w:numPr>
      <w:contextualSpacing/>
      <w:outlineLvl w:val="4"/>
    </w:pPr>
    <w:rPr>
      <w:rFonts w:ascii="Verdana" w:eastAsia="ＭＳ ゴシック" w:hAnsi="Verdana"/>
      <w:lang w:val="en-US" w:eastAsia="en-US"/>
    </w:rPr>
  </w:style>
  <w:style w:type="paragraph" w:styleId="NoteLevel6">
    <w:name w:val="Note Level 6"/>
    <w:basedOn w:val="Normal"/>
    <w:uiPriority w:val="99"/>
    <w:semiHidden/>
    <w:unhideWhenUsed/>
    <w:rsid w:val="001907BB"/>
    <w:pPr>
      <w:keepNext/>
      <w:numPr>
        <w:ilvl w:val="5"/>
        <w:numId w:val="1"/>
      </w:numPr>
      <w:contextualSpacing/>
      <w:outlineLvl w:val="5"/>
    </w:pPr>
    <w:rPr>
      <w:rFonts w:ascii="Verdana" w:eastAsia="ＭＳ ゴシック" w:hAnsi="Verdana"/>
      <w:lang w:val="en-US" w:eastAsia="en-US"/>
    </w:rPr>
  </w:style>
  <w:style w:type="paragraph" w:styleId="NoteLevel7">
    <w:name w:val="Note Level 7"/>
    <w:basedOn w:val="Normal"/>
    <w:uiPriority w:val="99"/>
    <w:semiHidden/>
    <w:unhideWhenUsed/>
    <w:rsid w:val="001907BB"/>
    <w:pPr>
      <w:keepNext/>
      <w:numPr>
        <w:ilvl w:val="6"/>
        <w:numId w:val="1"/>
      </w:numPr>
      <w:contextualSpacing/>
      <w:outlineLvl w:val="6"/>
    </w:pPr>
    <w:rPr>
      <w:rFonts w:ascii="Verdana" w:eastAsia="ＭＳ ゴシック" w:hAnsi="Verdana"/>
      <w:lang w:val="en-US" w:eastAsia="en-US"/>
    </w:rPr>
  </w:style>
  <w:style w:type="paragraph" w:styleId="NoteLevel8">
    <w:name w:val="Note Level 8"/>
    <w:basedOn w:val="Normal"/>
    <w:uiPriority w:val="99"/>
    <w:semiHidden/>
    <w:unhideWhenUsed/>
    <w:rsid w:val="001907BB"/>
    <w:pPr>
      <w:keepNext/>
      <w:numPr>
        <w:ilvl w:val="7"/>
        <w:numId w:val="1"/>
      </w:numPr>
      <w:contextualSpacing/>
      <w:outlineLvl w:val="7"/>
    </w:pPr>
    <w:rPr>
      <w:rFonts w:ascii="Verdana" w:eastAsia="ＭＳ ゴシック" w:hAnsi="Verdana"/>
      <w:lang w:val="en-US" w:eastAsia="en-US"/>
    </w:rPr>
  </w:style>
  <w:style w:type="paragraph" w:styleId="NoteLevel9">
    <w:name w:val="Note Level 9"/>
    <w:basedOn w:val="Normal"/>
    <w:uiPriority w:val="99"/>
    <w:semiHidden/>
    <w:unhideWhenUsed/>
    <w:rsid w:val="001907BB"/>
    <w:pPr>
      <w:keepNext/>
      <w:numPr>
        <w:ilvl w:val="8"/>
        <w:numId w:val="1"/>
      </w:numPr>
      <w:contextualSpacing/>
      <w:outlineLvl w:val="8"/>
    </w:pPr>
    <w:rPr>
      <w:rFonts w:ascii="Verdana" w:eastAsia="ＭＳ ゴシック" w:hAnsi="Verdana"/>
      <w:lang w:val="en-US" w:eastAsia="en-US"/>
    </w:rPr>
  </w:style>
  <w:style w:type="character" w:styleId="Hyperlink">
    <w:name w:val="Hyperlink"/>
    <w:basedOn w:val="DefaultParagraphFont"/>
    <w:uiPriority w:val="99"/>
    <w:unhideWhenUsed/>
    <w:rsid w:val="001907BB"/>
    <w:rPr>
      <w:color w:val="0000FF" w:themeColor="hyperlink"/>
      <w:u w:val="single"/>
    </w:rPr>
  </w:style>
  <w:style w:type="paragraph" w:styleId="EnvelopeReturn">
    <w:name w:val="envelope return"/>
    <w:basedOn w:val="Normal"/>
    <w:rsid w:val="008C6CCD"/>
    <w:rPr>
      <w:rFonts w:ascii="Tahoma" w:eastAsia="Times New Roman" w:hAnsi="Tahoma" w:cs="Arial"/>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7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49A2"/>
    <w:pPr>
      <w:tabs>
        <w:tab w:val="center" w:pos="4320"/>
        <w:tab w:val="right" w:pos="8640"/>
      </w:tabs>
    </w:pPr>
  </w:style>
  <w:style w:type="character" w:customStyle="1" w:styleId="HeaderChar">
    <w:name w:val="Header Char"/>
    <w:basedOn w:val="DefaultParagraphFont"/>
    <w:link w:val="Header"/>
    <w:uiPriority w:val="99"/>
    <w:rsid w:val="002D49A2"/>
  </w:style>
  <w:style w:type="paragraph" w:styleId="Footer">
    <w:name w:val="footer"/>
    <w:basedOn w:val="Normal"/>
    <w:link w:val="FooterChar"/>
    <w:uiPriority w:val="99"/>
    <w:unhideWhenUsed/>
    <w:rsid w:val="002D49A2"/>
    <w:pPr>
      <w:tabs>
        <w:tab w:val="center" w:pos="4320"/>
        <w:tab w:val="right" w:pos="8640"/>
      </w:tabs>
    </w:pPr>
  </w:style>
  <w:style w:type="character" w:customStyle="1" w:styleId="FooterChar">
    <w:name w:val="Footer Char"/>
    <w:basedOn w:val="DefaultParagraphFont"/>
    <w:link w:val="Footer"/>
    <w:uiPriority w:val="99"/>
    <w:rsid w:val="002D49A2"/>
  </w:style>
  <w:style w:type="paragraph" w:styleId="BalloonText">
    <w:name w:val="Balloon Text"/>
    <w:basedOn w:val="Normal"/>
    <w:link w:val="BalloonTextChar"/>
    <w:uiPriority w:val="99"/>
    <w:semiHidden/>
    <w:unhideWhenUsed/>
    <w:rsid w:val="005A2F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2F90"/>
    <w:rPr>
      <w:rFonts w:ascii="Lucida Grande" w:hAnsi="Lucida Grande" w:cs="Lucida Grande"/>
      <w:sz w:val="18"/>
      <w:szCs w:val="18"/>
    </w:rPr>
  </w:style>
  <w:style w:type="paragraph" w:styleId="NoteLevel1">
    <w:name w:val="Note Level 1"/>
    <w:basedOn w:val="Normal"/>
    <w:uiPriority w:val="99"/>
    <w:unhideWhenUsed/>
    <w:rsid w:val="001907BB"/>
    <w:pPr>
      <w:keepNext/>
      <w:numPr>
        <w:numId w:val="1"/>
      </w:numPr>
      <w:contextualSpacing/>
      <w:outlineLvl w:val="0"/>
    </w:pPr>
    <w:rPr>
      <w:rFonts w:ascii="Verdana" w:eastAsia="ＭＳ ゴシック" w:hAnsi="Verdana"/>
      <w:lang w:val="en-US" w:eastAsia="en-US"/>
    </w:rPr>
  </w:style>
  <w:style w:type="paragraph" w:styleId="NoteLevel2">
    <w:name w:val="Note Level 2"/>
    <w:basedOn w:val="Normal"/>
    <w:uiPriority w:val="99"/>
    <w:semiHidden/>
    <w:unhideWhenUsed/>
    <w:rsid w:val="001907BB"/>
    <w:pPr>
      <w:keepNext/>
      <w:numPr>
        <w:ilvl w:val="1"/>
        <w:numId w:val="1"/>
      </w:numPr>
      <w:contextualSpacing/>
      <w:outlineLvl w:val="1"/>
    </w:pPr>
    <w:rPr>
      <w:rFonts w:ascii="Verdana" w:eastAsia="ＭＳ ゴシック" w:hAnsi="Verdana"/>
      <w:lang w:val="en-US" w:eastAsia="en-US"/>
    </w:rPr>
  </w:style>
  <w:style w:type="paragraph" w:styleId="NoteLevel3">
    <w:name w:val="Note Level 3"/>
    <w:basedOn w:val="Normal"/>
    <w:uiPriority w:val="99"/>
    <w:semiHidden/>
    <w:unhideWhenUsed/>
    <w:rsid w:val="001907BB"/>
    <w:pPr>
      <w:keepNext/>
      <w:numPr>
        <w:ilvl w:val="2"/>
        <w:numId w:val="1"/>
      </w:numPr>
      <w:contextualSpacing/>
      <w:outlineLvl w:val="2"/>
    </w:pPr>
    <w:rPr>
      <w:rFonts w:ascii="Verdana" w:eastAsia="ＭＳ ゴシック" w:hAnsi="Verdana"/>
      <w:lang w:val="en-US" w:eastAsia="en-US"/>
    </w:rPr>
  </w:style>
  <w:style w:type="paragraph" w:styleId="NoteLevel4">
    <w:name w:val="Note Level 4"/>
    <w:basedOn w:val="Normal"/>
    <w:uiPriority w:val="99"/>
    <w:semiHidden/>
    <w:unhideWhenUsed/>
    <w:rsid w:val="001907BB"/>
    <w:pPr>
      <w:keepNext/>
      <w:numPr>
        <w:ilvl w:val="3"/>
        <w:numId w:val="1"/>
      </w:numPr>
      <w:contextualSpacing/>
      <w:outlineLvl w:val="3"/>
    </w:pPr>
    <w:rPr>
      <w:rFonts w:ascii="Verdana" w:eastAsia="ＭＳ ゴシック" w:hAnsi="Verdana"/>
      <w:lang w:val="en-US" w:eastAsia="en-US"/>
    </w:rPr>
  </w:style>
  <w:style w:type="paragraph" w:styleId="NoteLevel5">
    <w:name w:val="Note Level 5"/>
    <w:basedOn w:val="Normal"/>
    <w:uiPriority w:val="99"/>
    <w:semiHidden/>
    <w:unhideWhenUsed/>
    <w:rsid w:val="001907BB"/>
    <w:pPr>
      <w:keepNext/>
      <w:numPr>
        <w:ilvl w:val="4"/>
        <w:numId w:val="1"/>
      </w:numPr>
      <w:contextualSpacing/>
      <w:outlineLvl w:val="4"/>
    </w:pPr>
    <w:rPr>
      <w:rFonts w:ascii="Verdana" w:eastAsia="ＭＳ ゴシック" w:hAnsi="Verdana"/>
      <w:lang w:val="en-US" w:eastAsia="en-US"/>
    </w:rPr>
  </w:style>
  <w:style w:type="paragraph" w:styleId="NoteLevel6">
    <w:name w:val="Note Level 6"/>
    <w:basedOn w:val="Normal"/>
    <w:uiPriority w:val="99"/>
    <w:semiHidden/>
    <w:unhideWhenUsed/>
    <w:rsid w:val="001907BB"/>
    <w:pPr>
      <w:keepNext/>
      <w:numPr>
        <w:ilvl w:val="5"/>
        <w:numId w:val="1"/>
      </w:numPr>
      <w:contextualSpacing/>
      <w:outlineLvl w:val="5"/>
    </w:pPr>
    <w:rPr>
      <w:rFonts w:ascii="Verdana" w:eastAsia="ＭＳ ゴシック" w:hAnsi="Verdana"/>
      <w:lang w:val="en-US" w:eastAsia="en-US"/>
    </w:rPr>
  </w:style>
  <w:style w:type="paragraph" w:styleId="NoteLevel7">
    <w:name w:val="Note Level 7"/>
    <w:basedOn w:val="Normal"/>
    <w:uiPriority w:val="99"/>
    <w:semiHidden/>
    <w:unhideWhenUsed/>
    <w:rsid w:val="001907BB"/>
    <w:pPr>
      <w:keepNext/>
      <w:numPr>
        <w:ilvl w:val="6"/>
        <w:numId w:val="1"/>
      </w:numPr>
      <w:contextualSpacing/>
      <w:outlineLvl w:val="6"/>
    </w:pPr>
    <w:rPr>
      <w:rFonts w:ascii="Verdana" w:eastAsia="ＭＳ ゴシック" w:hAnsi="Verdana"/>
      <w:lang w:val="en-US" w:eastAsia="en-US"/>
    </w:rPr>
  </w:style>
  <w:style w:type="paragraph" w:styleId="NoteLevel8">
    <w:name w:val="Note Level 8"/>
    <w:basedOn w:val="Normal"/>
    <w:uiPriority w:val="99"/>
    <w:semiHidden/>
    <w:unhideWhenUsed/>
    <w:rsid w:val="001907BB"/>
    <w:pPr>
      <w:keepNext/>
      <w:numPr>
        <w:ilvl w:val="7"/>
        <w:numId w:val="1"/>
      </w:numPr>
      <w:contextualSpacing/>
      <w:outlineLvl w:val="7"/>
    </w:pPr>
    <w:rPr>
      <w:rFonts w:ascii="Verdana" w:eastAsia="ＭＳ ゴシック" w:hAnsi="Verdana"/>
      <w:lang w:val="en-US" w:eastAsia="en-US"/>
    </w:rPr>
  </w:style>
  <w:style w:type="paragraph" w:styleId="NoteLevel9">
    <w:name w:val="Note Level 9"/>
    <w:basedOn w:val="Normal"/>
    <w:uiPriority w:val="99"/>
    <w:semiHidden/>
    <w:unhideWhenUsed/>
    <w:rsid w:val="001907BB"/>
    <w:pPr>
      <w:keepNext/>
      <w:numPr>
        <w:ilvl w:val="8"/>
        <w:numId w:val="1"/>
      </w:numPr>
      <w:contextualSpacing/>
      <w:outlineLvl w:val="8"/>
    </w:pPr>
    <w:rPr>
      <w:rFonts w:ascii="Verdana" w:eastAsia="ＭＳ ゴシック" w:hAnsi="Verdana"/>
      <w:lang w:val="en-US" w:eastAsia="en-US"/>
    </w:rPr>
  </w:style>
  <w:style w:type="character" w:styleId="Hyperlink">
    <w:name w:val="Hyperlink"/>
    <w:basedOn w:val="DefaultParagraphFont"/>
    <w:uiPriority w:val="99"/>
    <w:unhideWhenUsed/>
    <w:rsid w:val="001907BB"/>
    <w:rPr>
      <w:color w:val="0000FF" w:themeColor="hyperlink"/>
      <w:u w:val="single"/>
    </w:rPr>
  </w:style>
  <w:style w:type="paragraph" w:styleId="EnvelopeReturn">
    <w:name w:val="envelope return"/>
    <w:basedOn w:val="Normal"/>
    <w:rsid w:val="008C6CCD"/>
    <w:rPr>
      <w:rFonts w:ascii="Tahoma" w:eastAsia="Times New Roman" w:hAnsi="Tahoma" w:cs="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h.elyoussef@coopseurope.coop" TargetMode="External"/><Relationship Id="rId12" Type="http://schemas.openxmlformats.org/officeDocument/2006/relationships/hyperlink" Target="http://www.coopseurope.coop"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oopseurope.coop/node/299" TargetMode="External"/><Relationship Id="rId9" Type="http://schemas.openxmlformats.org/officeDocument/2006/relationships/hyperlink" Target="mailto:h.elyoussef@coopseurope.coop" TargetMode="External"/><Relationship Id="rId10" Type="http://schemas.openxmlformats.org/officeDocument/2006/relationships/hyperlink" Target="mailto:cosv.blagojevic@t-comm.m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2</Pages>
  <Words>360</Words>
  <Characters>2055</Characters>
  <Application>Microsoft Macintosh Word</Application>
  <DocSecurity>0</DocSecurity>
  <Lines>17</Lines>
  <Paragraphs>4</Paragraphs>
  <ScaleCrop>false</ScaleCrop>
  <Company>Cooperatives Europe </Company>
  <LinksUpToDate>false</LinksUpToDate>
  <CharactersWithSpaces>2411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Because</dc:creator>
  <cp:keywords/>
  <cp:lastModifiedBy>Mirko Nodari</cp:lastModifiedBy>
  <cp:revision>9</cp:revision>
  <cp:lastPrinted>2012-04-26T10:26:00Z</cp:lastPrinted>
  <dcterms:created xsi:type="dcterms:W3CDTF">2012-06-04T15:15:00Z</dcterms:created>
  <dcterms:modified xsi:type="dcterms:W3CDTF">2012-06-18T10:51:00Z</dcterms:modified>
</cp:coreProperties>
</file>